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992"/>
        <w:gridCol w:w="142"/>
        <w:gridCol w:w="95"/>
        <w:gridCol w:w="472"/>
        <w:gridCol w:w="445"/>
        <w:gridCol w:w="264"/>
        <w:gridCol w:w="179"/>
        <w:gridCol w:w="1357"/>
      </w:tblGrid>
      <w:tr w:rsidR="00D62D5D" w:rsidRPr="00742916" w:rsidTr="000007F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7266" w:type="dxa"/>
            <w:gridSpan w:val="13"/>
          </w:tcPr>
          <w:p w:rsidR="00D62D5D" w:rsidRPr="00B01D1D" w:rsidRDefault="00D62D5D" w:rsidP="00B01D1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C4D57" w:rsidRPr="001C4D57">
              <w:rPr>
                <w:b/>
                <w:sz w:val="24"/>
                <w:szCs w:val="24"/>
              </w:rPr>
              <w:t>PRZEDMIOTY SPECJALNOŚCIOWE: PEDAGOGIKA OPIEKUŃCZO-WYCHOWAWCZA Z ARTETERAPIĄ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007F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7266" w:type="dxa"/>
            <w:gridSpan w:val="13"/>
          </w:tcPr>
          <w:p w:rsidR="00081B12" w:rsidRPr="0018417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B01D1D" w:rsidRDefault="00184176" w:rsidP="00914F35">
            <w:pPr>
              <w:rPr>
                <w:b/>
                <w:color w:val="FF0000"/>
                <w:sz w:val="24"/>
                <w:szCs w:val="24"/>
              </w:rPr>
            </w:pPr>
            <w:r w:rsidRPr="00184176">
              <w:rPr>
                <w:b/>
                <w:sz w:val="24"/>
                <w:szCs w:val="24"/>
              </w:rPr>
              <w:t xml:space="preserve">SYSTEM OPIEKI W UNII </w:t>
            </w:r>
            <w:r w:rsidR="001C4D57">
              <w:rPr>
                <w:b/>
                <w:sz w:val="24"/>
                <w:szCs w:val="24"/>
              </w:rPr>
              <w:t xml:space="preserve"> </w:t>
            </w:r>
            <w:r w:rsidRPr="00184176">
              <w:rPr>
                <w:b/>
                <w:sz w:val="24"/>
                <w:szCs w:val="24"/>
              </w:rPr>
              <w:t>EUROPEJSKIEJ</w:t>
            </w:r>
          </w:p>
        </w:tc>
        <w:tc>
          <w:tcPr>
            <w:tcW w:w="2245" w:type="dxa"/>
            <w:gridSpan w:val="4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01D1D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B548F1" w:rsidRPr="00B548F1" w:rsidRDefault="001C4D57" w:rsidP="00914F3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B548F1" w:rsidRPr="00B548F1">
              <w:rPr>
                <w:sz w:val="24"/>
                <w:szCs w:val="24"/>
              </w:rPr>
              <w:t>w zakresie: pedagogika opiekuńczo-wychowawcza</w:t>
            </w:r>
            <w:r w:rsidR="000D4ABF">
              <w:rPr>
                <w:sz w:val="24"/>
                <w:szCs w:val="24"/>
              </w:rPr>
              <w:t xml:space="preserve"> z arteterapią</w:t>
            </w:r>
            <w:r>
              <w:rPr>
                <w:sz w:val="24"/>
                <w:szCs w:val="24"/>
              </w:rPr>
              <w:t>)</w:t>
            </w:r>
          </w:p>
        </w:tc>
      </w:tr>
      <w:tr w:rsidR="00D62D5D" w:rsidRPr="00742916" w:rsidTr="00844000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01D1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827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2954" w:type="dxa"/>
            <w:gridSpan w:val="7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</w:t>
            </w:r>
            <w:r w:rsidR="00F57045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742916" w:rsidTr="00844000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184176" w:rsidRDefault="00926757" w:rsidP="009B60A6">
            <w:pPr>
              <w:rPr>
                <w:b/>
                <w:sz w:val="24"/>
                <w:szCs w:val="24"/>
              </w:rPr>
            </w:pPr>
            <w:r w:rsidRPr="00184176">
              <w:rPr>
                <w:b/>
                <w:sz w:val="24"/>
                <w:szCs w:val="24"/>
              </w:rPr>
              <w:t>I</w:t>
            </w:r>
            <w:r w:rsidR="00EA2BC5" w:rsidRPr="00184176">
              <w:rPr>
                <w:b/>
                <w:sz w:val="24"/>
                <w:szCs w:val="24"/>
              </w:rPr>
              <w:t>/</w:t>
            </w:r>
            <w:r w:rsidR="00184176" w:rsidRPr="001841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5"/>
          </w:tcPr>
          <w:p w:rsidR="00D62D5D" w:rsidRPr="000007FF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2954" w:type="dxa"/>
            <w:gridSpan w:val="7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B01D1D" w:rsidRDefault="00D62D5D" w:rsidP="00B01D1D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84176" w:rsidRDefault="00184176" w:rsidP="00102E38">
            <w:pPr>
              <w:jc w:val="center"/>
              <w:rPr>
                <w:b/>
                <w:sz w:val="24"/>
                <w:szCs w:val="24"/>
              </w:rPr>
            </w:pPr>
            <w:r w:rsidRPr="0018417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:rsidR="00D62D5D" w:rsidRPr="00184176" w:rsidRDefault="00546919" w:rsidP="00B01D1D">
            <w:pPr>
              <w:rPr>
                <w:sz w:val="24"/>
                <w:szCs w:val="24"/>
              </w:rPr>
            </w:pPr>
            <w:r w:rsidRPr="00184176"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3"/>
            <w:vAlign w:val="center"/>
          </w:tcPr>
          <w:p w:rsidR="00D62D5D" w:rsidRPr="00184176" w:rsidRDefault="00546919" w:rsidP="00102E38">
            <w:pPr>
              <w:rPr>
                <w:sz w:val="24"/>
                <w:szCs w:val="24"/>
              </w:rPr>
            </w:pPr>
            <w:r w:rsidRPr="00184176"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3"/>
            <w:vAlign w:val="center"/>
          </w:tcPr>
          <w:p w:rsidR="00D62D5D" w:rsidRPr="00184176" w:rsidRDefault="00184176" w:rsidP="00102E38">
            <w:pPr>
              <w:rPr>
                <w:sz w:val="24"/>
                <w:szCs w:val="24"/>
              </w:rPr>
            </w:pPr>
            <w:r w:rsidRPr="00184176">
              <w:rPr>
                <w:sz w:val="24"/>
                <w:szCs w:val="24"/>
              </w:rPr>
              <w:t>Zapoznanie studentów z teoretycznymi i praktycznymi podstawami pracy opiekuńczo-wychowawczej w Polsce i w krajach Unii Europejskiej.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:rsidR="00D62D5D" w:rsidRPr="00576036" w:rsidRDefault="00576036" w:rsidP="00102E38">
            <w:pPr>
              <w:rPr>
                <w:sz w:val="24"/>
                <w:szCs w:val="24"/>
              </w:rPr>
            </w:pPr>
            <w:r w:rsidRPr="00576036">
              <w:rPr>
                <w:sz w:val="24"/>
                <w:szCs w:val="24"/>
              </w:rPr>
              <w:t>Znajomość pojęć i systemów pedagogicznych oraz  podstaw historii wychowania.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2221B" w:rsidRDefault="00D62D5D" w:rsidP="00102E38">
            <w:pPr>
              <w:pStyle w:val="Nagwek1"/>
              <w:rPr>
                <w:szCs w:val="24"/>
              </w:rPr>
            </w:pPr>
            <w:r w:rsidRPr="0062221B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06367" w:rsidRPr="00A42282" w:rsidTr="00E24FD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367" w:rsidRPr="00C06367" w:rsidRDefault="00C06367" w:rsidP="008D350C">
            <w:pPr>
              <w:ind w:left="38"/>
              <w:rPr>
                <w:sz w:val="24"/>
                <w:szCs w:val="24"/>
              </w:rPr>
            </w:pPr>
            <w:r w:rsidRPr="00C06367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6367" w:rsidRPr="00C06367" w:rsidRDefault="001C4D57" w:rsidP="008D350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</w:t>
            </w:r>
            <w:r w:rsidR="00C06367" w:rsidRPr="00C06367">
              <w:rPr>
                <w:rFonts w:ascii="Times New Roman" w:hAnsi="Times New Roman"/>
                <w:lang w:eastAsia="en-US"/>
              </w:rPr>
              <w:t xml:space="preserve">omawia, stosując adekwatną terminologię, system opieki w Polsce i w krajach Unii Europejskiej;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367" w:rsidRPr="00C06367" w:rsidRDefault="00C06367" w:rsidP="008D350C">
            <w:pPr>
              <w:jc w:val="center"/>
              <w:rPr>
                <w:sz w:val="24"/>
                <w:szCs w:val="24"/>
              </w:rPr>
            </w:pPr>
            <w:r w:rsidRPr="00C06367">
              <w:rPr>
                <w:sz w:val="24"/>
                <w:szCs w:val="24"/>
              </w:rPr>
              <w:t>Ped2P_W01</w:t>
            </w:r>
          </w:p>
        </w:tc>
      </w:tr>
      <w:tr w:rsidR="00C06367" w:rsidRPr="00A42282" w:rsidTr="00E24FD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367" w:rsidRPr="00C06367" w:rsidRDefault="00C06367" w:rsidP="008D350C">
            <w:pPr>
              <w:ind w:left="38"/>
              <w:rPr>
                <w:sz w:val="24"/>
                <w:szCs w:val="24"/>
              </w:rPr>
            </w:pPr>
            <w:r w:rsidRPr="00C06367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6367" w:rsidRPr="00C06367" w:rsidRDefault="00C06367" w:rsidP="008D350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06367">
              <w:rPr>
                <w:rFonts w:ascii="Times New Roman" w:hAnsi="Times New Roman"/>
                <w:lang w:eastAsia="en-US"/>
              </w:rPr>
              <w:t>charakteryzuje podstawowe teorie dotyczące opieki i wychowania  oraz uwarunkowania tych procesów; wskazuje możliwości i ograniczenia udzielania pomocy w tym zakresie;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367" w:rsidRDefault="00C06367" w:rsidP="008D350C">
            <w:pPr>
              <w:jc w:val="center"/>
              <w:rPr>
                <w:sz w:val="24"/>
                <w:szCs w:val="24"/>
              </w:rPr>
            </w:pPr>
            <w:r w:rsidRPr="00C06367">
              <w:rPr>
                <w:sz w:val="24"/>
                <w:szCs w:val="24"/>
              </w:rPr>
              <w:t>Ped2P_W</w:t>
            </w:r>
            <w:r w:rsidR="006C5326">
              <w:rPr>
                <w:sz w:val="24"/>
                <w:szCs w:val="24"/>
              </w:rPr>
              <w:t>05</w:t>
            </w:r>
          </w:p>
          <w:p w:rsidR="006C5326" w:rsidRPr="00C06367" w:rsidRDefault="006C5326" w:rsidP="008D350C">
            <w:pPr>
              <w:jc w:val="center"/>
              <w:rPr>
                <w:sz w:val="24"/>
                <w:szCs w:val="24"/>
              </w:rPr>
            </w:pPr>
            <w:r w:rsidRPr="00C06367">
              <w:rPr>
                <w:sz w:val="24"/>
                <w:szCs w:val="24"/>
              </w:rPr>
              <w:t>Ped2P_W</w:t>
            </w:r>
            <w:r>
              <w:rPr>
                <w:sz w:val="24"/>
                <w:szCs w:val="24"/>
              </w:rPr>
              <w:t>08</w:t>
            </w:r>
          </w:p>
        </w:tc>
      </w:tr>
      <w:tr w:rsidR="00C06367" w:rsidRPr="00A42282" w:rsidTr="00E24FD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367" w:rsidRPr="00C06367" w:rsidRDefault="00C06367" w:rsidP="008D350C">
            <w:pPr>
              <w:ind w:left="38"/>
              <w:rPr>
                <w:sz w:val="24"/>
                <w:szCs w:val="24"/>
              </w:rPr>
            </w:pPr>
            <w:r w:rsidRPr="00C06367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6367" w:rsidRPr="00C06367" w:rsidRDefault="00C06367" w:rsidP="008D350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06367">
              <w:rPr>
                <w:rFonts w:ascii="Times New Roman" w:hAnsi="Times New Roman"/>
                <w:lang w:eastAsia="en-US"/>
              </w:rPr>
              <w:t>wskazuje zmiany w zakresie systemu opieki nad dzieckiem na przestrzeni ostatnich lat oraz charakteryzuje obecny model systemu opiekuńczo-wychowawczego w Polsce nad dziećmi opuszczonymi i osieroconymi;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367" w:rsidRPr="00C06367" w:rsidRDefault="00C06367" w:rsidP="008D350C">
            <w:pPr>
              <w:jc w:val="center"/>
              <w:rPr>
                <w:sz w:val="24"/>
                <w:szCs w:val="24"/>
              </w:rPr>
            </w:pPr>
            <w:r w:rsidRPr="00C06367">
              <w:rPr>
                <w:sz w:val="24"/>
                <w:szCs w:val="24"/>
              </w:rPr>
              <w:t>Ped2P_W0</w:t>
            </w:r>
            <w:r w:rsidR="006C5326">
              <w:rPr>
                <w:sz w:val="24"/>
                <w:szCs w:val="24"/>
              </w:rPr>
              <w:t>9</w:t>
            </w:r>
          </w:p>
        </w:tc>
      </w:tr>
      <w:tr w:rsidR="00C06367" w:rsidRPr="00A42282" w:rsidTr="00E24FDB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6367" w:rsidRPr="00C06367" w:rsidRDefault="00C06367" w:rsidP="008D350C">
            <w:pPr>
              <w:ind w:left="38"/>
              <w:rPr>
                <w:sz w:val="24"/>
                <w:szCs w:val="24"/>
              </w:rPr>
            </w:pPr>
            <w:r w:rsidRPr="00C06367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6367" w:rsidRPr="00C06367" w:rsidRDefault="00C06367" w:rsidP="008D350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06367">
              <w:rPr>
                <w:rFonts w:ascii="Times New Roman" w:hAnsi="Times New Roman"/>
                <w:lang w:eastAsia="en-US"/>
              </w:rPr>
              <w:t>omawia kulturowe uwarunkowania procesów edukacyjnych; charakteryzuje wybrane systemy edukacyjne innych krajów</w:t>
            </w:r>
            <w:r w:rsidR="001C4D57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367" w:rsidRPr="00C06367" w:rsidRDefault="00C06367" w:rsidP="008D350C">
            <w:pPr>
              <w:jc w:val="center"/>
              <w:rPr>
                <w:sz w:val="24"/>
                <w:szCs w:val="24"/>
              </w:rPr>
            </w:pPr>
            <w:r w:rsidRPr="00C06367">
              <w:rPr>
                <w:sz w:val="24"/>
                <w:szCs w:val="24"/>
              </w:rPr>
              <w:t>Ped2P_W0</w:t>
            </w:r>
            <w:r w:rsidR="00730321">
              <w:rPr>
                <w:sz w:val="24"/>
                <w:szCs w:val="24"/>
              </w:rPr>
              <w:t>3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916F4" w:rsidRPr="00A42282" w:rsidTr="00390A6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16F4" w:rsidRPr="00D916F4" w:rsidRDefault="00D916F4" w:rsidP="008D350C">
            <w:pPr>
              <w:ind w:left="38"/>
              <w:rPr>
                <w:sz w:val="24"/>
                <w:szCs w:val="24"/>
              </w:rPr>
            </w:pPr>
            <w:r w:rsidRPr="00D916F4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16F4" w:rsidRPr="00D916F4" w:rsidRDefault="00D916F4" w:rsidP="008D350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D916F4">
              <w:rPr>
                <w:rFonts w:ascii="Times New Roman" w:hAnsi="Times New Roman"/>
                <w:lang w:eastAsia="en-US"/>
              </w:rPr>
              <w:t>dokonuje analizy złożonych procesów opiekuńczo-wychowawczych dzieci opuszczonych i osieroconych wykorzystując wiedzę teoretyczną;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16F4" w:rsidRPr="00D916F4" w:rsidRDefault="00D916F4" w:rsidP="008D350C">
            <w:pPr>
              <w:jc w:val="center"/>
              <w:rPr>
                <w:sz w:val="24"/>
                <w:szCs w:val="24"/>
              </w:rPr>
            </w:pPr>
            <w:r w:rsidRPr="00D916F4">
              <w:rPr>
                <w:sz w:val="24"/>
                <w:szCs w:val="24"/>
              </w:rPr>
              <w:t>Ped2P_U02</w:t>
            </w:r>
          </w:p>
        </w:tc>
      </w:tr>
      <w:tr w:rsidR="00D916F4" w:rsidRPr="00A42282" w:rsidTr="00390A6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16F4" w:rsidRPr="00D916F4" w:rsidRDefault="00D916F4" w:rsidP="008D350C">
            <w:pPr>
              <w:ind w:left="38"/>
              <w:rPr>
                <w:sz w:val="24"/>
                <w:szCs w:val="24"/>
              </w:rPr>
            </w:pPr>
            <w:r w:rsidRPr="00D916F4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16F4" w:rsidRPr="00D916F4" w:rsidRDefault="00D916F4" w:rsidP="008D350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D916F4">
              <w:rPr>
                <w:rFonts w:ascii="Times New Roman" w:hAnsi="Times New Roman"/>
                <w:lang w:eastAsia="en-US"/>
              </w:rPr>
              <w:t>sprawnie posługuje się wybranymi ujęciami teoretycznymi, by dokonać analizy podejmowanych działań praktycznych;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7C89" w:rsidRDefault="0027156B" w:rsidP="005573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  <w:p w:rsidR="00D916F4" w:rsidRPr="00D916F4" w:rsidRDefault="00137C89" w:rsidP="00557320">
            <w:pPr>
              <w:jc w:val="center"/>
              <w:rPr>
                <w:sz w:val="24"/>
                <w:szCs w:val="24"/>
              </w:rPr>
            </w:pPr>
            <w:r w:rsidRPr="00D916F4">
              <w:rPr>
                <w:sz w:val="24"/>
                <w:szCs w:val="24"/>
              </w:rPr>
              <w:t>Ped2P_U05</w:t>
            </w:r>
            <w:r w:rsidR="00D916F4" w:rsidRPr="00D916F4">
              <w:rPr>
                <w:sz w:val="24"/>
                <w:szCs w:val="24"/>
              </w:rPr>
              <w:t xml:space="preserve"> </w:t>
            </w:r>
          </w:p>
        </w:tc>
      </w:tr>
      <w:tr w:rsidR="00D916F4" w:rsidRPr="00A42282" w:rsidTr="00390A6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16F4" w:rsidRPr="00D916F4" w:rsidRDefault="00D916F4" w:rsidP="008D350C">
            <w:pPr>
              <w:ind w:left="38"/>
              <w:rPr>
                <w:sz w:val="24"/>
                <w:szCs w:val="24"/>
              </w:rPr>
            </w:pPr>
            <w:r w:rsidRPr="00D916F4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16F4" w:rsidRPr="00D916F4" w:rsidRDefault="00D916F4" w:rsidP="008D350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D916F4">
              <w:rPr>
                <w:rFonts w:ascii="Times New Roman" w:hAnsi="Times New Roman"/>
                <w:lang w:eastAsia="en-US"/>
              </w:rPr>
              <w:t>omawia problemy związane z funkcjonowaniem społecznym dzieci i młodzieży opuszczonej i osieroconej oraz możliwości udzielania im pomocy i wsparcia</w:t>
            </w:r>
            <w:r w:rsidR="001C4D57">
              <w:rPr>
                <w:rFonts w:ascii="Times New Roman" w:hAnsi="Times New Roman"/>
                <w:lang w:eastAsia="en-US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16F4" w:rsidRPr="00D916F4" w:rsidRDefault="0027156B" w:rsidP="00137C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Ped2P_U03</w:t>
            </w:r>
            <w:r w:rsidR="00D916F4" w:rsidRPr="00D916F4">
              <w:rPr>
                <w:sz w:val="24"/>
                <w:szCs w:val="24"/>
              </w:rPr>
              <w:t xml:space="preserve"> 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916F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16F4" w:rsidRPr="00D916F4" w:rsidRDefault="00D916F4" w:rsidP="008D350C">
            <w:pPr>
              <w:rPr>
                <w:sz w:val="24"/>
                <w:szCs w:val="24"/>
              </w:rPr>
            </w:pPr>
            <w:r w:rsidRPr="00D916F4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16F4" w:rsidRPr="00D916F4" w:rsidRDefault="00D916F4" w:rsidP="008D350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D916F4">
              <w:rPr>
                <w:rFonts w:ascii="Times New Roman" w:hAnsi="Times New Roman"/>
                <w:lang w:eastAsia="en-US"/>
              </w:rPr>
              <w:t xml:space="preserve">ma świadomość </w:t>
            </w:r>
            <w:r w:rsidR="00850A49">
              <w:rPr>
                <w:rFonts w:ascii="Times New Roman" w:hAnsi="Times New Roman"/>
                <w:lang w:eastAsia="en-US"/>
              </w:rPr>
              <w:t xml:space="preserve">wagi </w:t>
            </w:r>
            <w:r w:rsidRPr="00D916F4">
              <w:rPr>
                <w:rFonts w:ascii="Times New Roman" w:hAnsi="Times New Roman"/>
                <w:lang w:eastAsia="en-US"/>
              </w:rPr>
              <w:t>opieki nad dziećmi opuszczonymi i osieroconymi oraz podejmowania i prowadzenia systemowych działań na rzecz podopiecznych;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16F4" w:rsidRPr="00D916F4" w:rsidRDefault="00D916F4" w:rsidP="008D350C">
            <w:pPr>
              <w:jc w:val="center"/>
              <w:rPr>
                <w:sz w:val="24"/>
                <w:szCs w:val="24"/>
              </w:rPr>
            </w:pPr>
            <w:r w:rsidRPr="00D916F4">
              <w:rPr>
                <w:sz w:val="24"/>
                <w:szCs w:val="24"/>
              </w:rPr>
              <w:t>Ped2P_K0</w:t>
            </w:r>
            <w:r w:rsidR="00850A49">
              <w:rPr>
                <w:sz w:val="24"/>
                <w:szCs w:val="24"/>
              </w:rPr>
              <w:t>3</w:t>
            </w:r>
          </w:p>
        </w:tc>
      </w:tr>
      <w:tr w:rsidR="00D916F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16F4" w:rsidRPr="00D916F4" w:rsidRDefault="00D916F4" w:rsidP="008D350C">
            <w:pPr>
              <w:rPr>
                <w:sz w:val="24"/>
                <w:szCs w:val="24"/>
              </w:rPr>
            </w:pPr>
            <w:r w:rsidRPr="00D916F4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16F4" w:rsidRPr="00D916F4" w:rsidRDefault="00D916F4" w:rsidP="008D350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D916F4">
              <w:rPr>
                <w:rFonts w:ascii="Times New Roman" w:hAnsi="Times New Roman"/>
                <w:lang w:eastAsia="en-US"/>
              </w:rPr>
              <w:t>odpowiedzialnie przygotowuje się do działań opiekuńczo-wychowawczych na rzecz dzieci i młodzieży.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16F4" w:rsidRPr="00D916F4" w:rsidRDefault="00D916F4" w:rsidP="008D350C">
            <w:pPr>
              <w:jc w:val="center"/>
              <w:rPr>
                <w:sz w:val="24"/>
                <w:szCs w:val="24"/>
              </w:rPr>
            </w:pPr>
            <w:r w:rsidRPr="00D916F4">
              <w:rPr>
                <w:sz w:val="24"/>
                <w:szCs w:val="24"/>
              </w:rPr>
              <w:t>Ped2P_K06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4A78BB" w:rsidRDefault="00914F35" w:rsidP="005F19A8">
            <w:pPr>
              <w:pStyle w:val="Akapitzlist"/>
              <w:spacing w:after="0" w:line="240" w:lineRule="auto"/>
              <w:ind w:left="360"/>
              <w:rPr>
                <w:bCs/>
                <w:sz w:val="20"/>
                <w:szCs w:val="20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5F19A8" w:rsidRPr="005F19A8" w:rsidRDefault="005F19A8" w:rsidP="005F19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Podstawowe pojęcia dotyczące pracy opiekuńczo-wychowawczej.</w:t>
            </w:r>
          </w:p>
          <w:p w:rsidR="005F19A8" w:rsidRPr="005F19A8" w:rsidRDefault="005F19A8" w:rsidP="005F19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Czynniki i zjawiska kształtujące sytuacje opiekuńcze.</w:t>
            </w:r>
          </w:p>
          <w:p w:rsidR="005F19A8" w:rsidRPr="005F19A8" w:rsidRDefault="005F19A8" w:rsidP="005F19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Nurty i kierunki pracy opiekuńczej w wybranych krajach Unii Europejskiej. Zmiany i nowe tendencje w opiece nad dziećmi i młodzieżą.</w:t>
            </w:r>
          </w:p>
          <w:p w:rsidR="005F19A8" w:rsidRPr="005F19A8" w:rsidRDefault="005F19A8" w:rsidP="005F19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Opieka nad dzieckiem w rodzinie naturalnej – determinanty opiekuńczej funkcji rodziny.</w:t>
            </w:r>
          </w:p>
          <w:p w:rsidR="005F19A8" w:rsidRPr="005F19A8" w:rsidRDefault="005F19A8" w:rsidP="005F19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Opieka nad dzieckiem w rodzinie zaburzonej – niewydolnej wychowawczo.</w:t>
            </w:r>
          </w:p>
          <w:p w:rsidR="005F19A8" w:rsidRPr="005F19A8" w:rsidRDefault="005F19A8" w:rsidP="005F19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Zastępcze formy opieki nad dzieckiem (rodziny zastępcze, adopcyjne, rodzinne domy dziecka, wioski dziecięce).</w:t>
            </w:r>
          </w:p>
          <w:p w:rsidR="005F19A8" w:rsidRPr="005F19A8" w:rsidRDefault="005F19A8" w:rsidP="005F19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Instytucjonalne formy opieki nad dzieckiem; dom dziecka – funkcje i zadania; problem sieroctwa społecznego.</w:t>
            </w:r>
          </w:p>
          <w:p w:rsidR="00914F35" w:rsidRPr="00F6471E" w:rsidRDefault="005F19A8" w:rsidP="00102E3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System opieki w Zjednoczonej Europie.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62221B" w:rsidRDefault="00D62D5D" w:rsidP="00102E38">
            <w:pPr>
              <w:pStyle w:val="Nagwek1"/>
              <w:rPr>
                <w:szCs w:val="24"/>
              </w:rPr>
            </w:pPr>
            <w:r w:rsidRPr="0062221B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D62D5D" w:rsidRPr="0062221B" w:rsidRDefault="00D62D5D" w:rsidP="00102E38">
            <w:pPr>
              <w:pStyle w:val="Nagwek1"/>
              <w:rPr>
                <w:szCs w:val="24"/>
              </w:rPr>
            </w:pPr>
            <w:r w:rsidRPr="0062221B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D62D5D" w:rsidRDefault="00D62D5D" w:rsidP="00102E38">
            <w:pPr>
              <w:rPr>
                <w:sz w:val="24"/>
                <w:szCs w:val="24"/>
              </w:rPr>
            </w:pPr>
          </w:p>
          <w:p w:rsidR="005F19A8" w:rsidRPr="005F19A8" w:rsidRDefault="005F19A8" w:rsidP="005F19A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 xml:space="preserve">Badora S. Marzec D., </w:t>
            </w:r>
            <w:r w:rsidRPr="005F19A8">
              <w:rPr>
                <w:rFonts w:ascii="Times New Roman" w:hAnsi="Times New Roman" w:cs="Times New Roman"/>
                <w:i/>
                <w:sz w:val="24"/>
                <w:szCs w:val="24"/>
              </w:rPr>
              <w:t>System opieki kompensacyjnej w Zjednoczonej Europ</w:t>
            </w: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ie, Kraków 2002.</w:t>
            </w:r>
          </w:p>
          <w:p w:rsidR="005F19A8" w:rsidRPr="005F19A8" w:rsidRDefault="005F19A8" w:rsidP="005F19A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 xml:space="preserve">Dąbrowski Z., </w:t>
            </w:r>
            <w:r w:rsidRPr="005F19A8">
              <w:rPr>
                <w:rFonts w:ascii="Times New Roman" w:hAnsi="Times New Roman" w:cs="Times New Roman"/>
                <w:i/>
                <w:sz w:val="24"/>
                <w:szCs w:val="24"/>
              </w:rPr>
              <w:t>Pedagogika opiekuńcza w zarysie</w:t>
            </w: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, Olsztyn 1998.</w:t>
            </w:r>
          </w:p>
          <w:p w:rsidR="005F19A8" w:rsidRPr="005F19A8" w:rsidRDefault="005F19A8" w:rsidP="005F19A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Kelm</w:t>
            </w:r>
            <w:proofErr w:type="spellEnd"/>
            <w:r w:rsidRPr="005F19A8">
              <w:rPr>
                <w:rFonts w:ascii="Times New Roman" w:hAnsi="Times New Roman" w:cs="Times New Roman"/>
                <w:sz w:val="24"/>
                <w:szCs w:val="24"/>
              </w:rPr>
              <w:t xml:space="preserve"> A., </w:t>
            </w:r>
            <w:r w:rsidRPr="005F19A8">
              <w:rPr>
                <w:rFonts w:ascii="Times New Roman" w:hAnsi="Times New Roman" w:cs="Times New Roman"/>
                <w:i/>
                <w:sz w:val="24"/>
                <w:szCs w:val="24"/>
              </w:rPr>
              <w:t>Węzłowe problem pedagogiki opiekuńczej</w:t>
            </w: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, Warszawa 2000.</w:t>
            </w:r>
          </w:p>
          <w:p w:rsidR="005F19A8" w:rsidRPr="005F19A8" w:rsidRDefault="005F19A8" w:rsidP="005F19A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 xml:space="preserve">Korczak J., </w:t>
            </w:r>
            <w:r w:rsidRPr="005F19A8">
              <w:rPr>
                <w:rFonts w:ascii="Times New Roman" w:hAnsi="Times New Roman" w:cs="Times New Roman"/>
                <w:i/>
                <w:sz w:val="24"/>
                <w:szCs w:val="24"/>
              </w:rPr>
              <w:t>Jak kochać dziecko</w:t>
            </w: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, Warszawa2000.</w:t>
            </w:r>
          </w:p>
          <w:p w:rsidR="005F19A8" w:rsidRPr="005F19A8" w:rsidRDefault="005F19A8" w:rsidP="005F19A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 xml:space="preserve">Kuźma J., </w:t>
            </w:r>
            <w:r w:rsidRPr="005F19A8">
              <w:rPr>
                <w:rFonts w:ascii="Times New Roman" w:hAnsi="Times New Roman" w:cs="Times New Roman"/>
                <w:i/>
                <w:sz w:val="24"/>
                <w:szCs w:val="24"/>
              </w:rPr>
              <w:t>Opieka i wychowanie dzieci sierocych w Polsce</w:t>
            </w: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>, Kraków 2007.</w:t>
            </w:r>
          </w:p>
          <w:p w:rsidR="005F19A8" w:rsidRPr="005F19A8" w:rsidRDefault="005F19A8" w:rsidP="005F19A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 xml:space="preserve">Stelmaszczyk W., (red.) </w:t>
            </w:r>
            <w:r w:rsidRPr="005F19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Współczesne kierunki w opiece nad dzieckiem, </w:t>
            </w:r>
            <w:r w:rsidRPr="005F19A8">
              <w:rPr>
                <w:rFonts w:ascii="Times New Roman" w:hAnsi="Times New Roman" w:cs="Times New Roman"/>
                <w:iCs/>
                <w:sz w:val="24"/>
                <w:szCs w:val="24"/>
              </w:rPr>
              <w:t>Warszawa 1999.</w:t>
            </w:r>
          </w:p>
          <w:p w:rsidR="00F6471E" w:rsidRPr="001C4D57" w:rsidRDefault="005F19A8" w:rsidP="001C4D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sz w:val="24"/>
                <w:szCs w:val="24"/>
              </w:rPr>
              <w:t xml:space="preserve">Stelmaszczyk W., (red.) </w:t>
            </w:r>
            <w:r w:rsidRPr="005F19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Zmiany w systemie opieki nad dziećmi i młodzieżą. </w:t>
            </w:r>
            <w:r w:rsidRPr="005F19A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Perspektywa europejska, </w:t>
            </w:r>
            <w:r w:rsidRPr="005F19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Warszawa 1980.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4"/>
          </w:tcPr>
          <w:p w:rsidR="00D62D5D" w:rsidRDefault="00D62D5D" w:rsidP="00217BEC">
            <w:pPr>
              <w:rPr>
                <w:sz w:val="24"/>
                <w:szCs w:val="24"/>
              </w:rPr>
            </w:pPr>
          </w:p>
          <w:p w:rsidR="005F19A8" w:rsidRPr="005F19A8" w:rsidRDefault="005F19A8" w:rsidP="005F19A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Artykuły z “Problemów Opiekuńczo – Wychowawczych” </w:t>
            </w:r>
          </w:p>
          <w:p w:rsidR="005F19A8" w:rsidRPr="005F19A8" w:rsidRDefault="005F19A8" w:rsidP="005F19A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spellStart"/>
            <w:r w:rsidRPr="005F19A8">
              <w:rPr>
                <w:rFonts w:ascii="Times New Roman" w:hAnsi="Times New Roman" w:cs="Times New Roman"/>
                <w:iCs/>
                <w:sz w:val="24"/>
                <w:szCs w:val="24"/>
              </w:rPr>
              <w:t>Passini</w:t>
            </w:r>
            <w:proofErr w:type="spellEnd"/>
            <w:r w:rsidRPr="005F19A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B., </w:t>
            </w:r>
            <w:r w:rsidRPr="005F19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Współczesne kierunki w opiece nad dzieckiem,  “</w:t>
            </w:r>
            <w:r w:rsidRPr="005F19A8">
              <w:rPr>
                <w:rFonts w:ascii="Times New Roman" w:hAnsi="Times New Roman" w:cs="Times New Roman"/>
                <w:iCs/>
                <w:sz w:val="24"/>
                <w:szCs w:val="24"/>
              </w:rPr>
              <w:t>Problemy Opiekuńczo-Wychowawcze” 2000 nr 1.</w:t>
            </w:r>
          </w:p>
          <w:p w:rsidR="005F19A8" w:rsidRPr="00F6471E" w:rsidRDefault="005F19A8" w:rsidP="005F19A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19A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Załóg J. </w:t>
            </w:r>
            <w:r w:rsidRPr="005F19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Opieka nad dziećmi w Szwecji</w:t>
            </w:r>
            <w:r w:rsidRPr="005F19A8">
              <w:rPr>
                <w:rFonts w:ascii="Times New Roman" w:hAnsi="Times New Roman" w:cs="Times New Roman"/>
                <w:iCs/>
                <w:sz w:val="24"/>
                <w:szCs w:val="24"/>
              </w:rPr>
              <w:t>, “Nowa Szkoła” 2000 nr 1.</w:t>
            </w:r>
          </w:p>
          <w:p w:rsidR="00914F35" w:rsidRPr="001C4D57" w:rsidRDefault="005F19A8" w:rsidP="00217BEC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471E">
              <w:rPr>
                <w:sz w:val="24"/>
                <w:szCs w:val="24"/>
              </w:rPr>
              <w:t>Żłobicki</w:t>
            </w:r>
            <w:proofErr w:type="spellEnd"/>
            <w:r w:rsidRPr="00F6471E">
              <w:rPr>
                <w:sz w:val="24"/>
                <w:szCs w:val="24"/>
              </w:rPr>
              <w:t xml:space="preserve"> W., </w:t>
            </w:r>
            <w:r w:rsidRPr="00F6471E">
              <w:rPr>
                <w:i/>
                <w:sz w:val="24"/>
                <w:szCs w:val="24"/>
              </w:rPr>
              <w:t>Instytucje opiekuńczo-wychowawcze w Niemczech</w:t>
            </w:r>
            <w:r w:rsidRPr="00F6471E">
              <w:rPr>
                <w:sz w:val="24"/>
                <w:szCs w:val="24"/>
              </w:rPr>
              <w:t xml:space="preserve">, </w:t>
            </w:r>
            <w:r w:rsidRPr="00F6471E">
              <w:rPr>
                <w:i/>
                <w:iCs/>
                <w:sz w:val="24"/>
                <w:szCs w:val="24"/>
              </w:rPr>
              <w:t>“</w:t>
            </w:r>
            <w:r w:rsidRPr="00F6471E">
              <w:rPr>
                <w:iCs/>
                <w:sz w:val="24"/>
                <w:szCs w:val="24"/>
              </w:rPr>
              <w:t>Problemy Opiekuńczo-Wychowawcze” 1998 nr 8</w:t>
            </w:r>
            <w:r w:rsidR="00F6471E">
              <w:rPr>
                <w:iCs/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4"/>
          </w:tcPr>
          <w:p w:rsidR="00914F35" w:rsidRPr="00090907" w:rsidRDefault="00090907" w:rsidP="00217BEC">
            <w:pPr>
              <w:rPr>
                <w:bCs/>
                <w:sz w:val="24"/>
                <w:szCs w:val="24"/>
              </w:rPr>
            </w:pPr>
            <w:r w:rsidRPr="00090907">
              <w:rPr>
                <w:sz w:val="24"/>
                <w:szCs w:val="24"/>
              </w:rPr>
              <w:t>Mini-wykład, analiza i interpretacja tekstów źródłowych; dyskusja problemowa; rozwiązywanie problemów.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Pr="001C4D57" w:rsidRDefault="00D62D5D" w:rsidP="00914F35">
            <w:pPr>
              <w:jc w:val="center"/>
              <w:rPr>
                <w:sz w:val="22"/>
                <w:szCs w:val="22"/>
              </w:rPr>
            </w:pPr>
            <w:r w:rsidRPr="001C4D57">
              <w:rPr>
                <w:sz w:val="22"/>
                <w:szCs w:val="22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1C4D57">
              <w:rPr>
                <w:sz w:val="22"/>
                <w:szCs w:val="22"/>
              </w:rPr>
              <w:t>uczenia się</w:t>
            </w:r>
            <w:r w:rsidR="00D62D5D" w:rsidRPr="001C4D57">
              <w:rPr>
                <w:sz w:val="22"/>
                <w:szCs w:val="22"/>
              </w:rPr>
              <w:t>/grupy efektów</w:t>
            </w:r>
          </w:p>
        </w:tc>
      </w:tr>
      <w:tr w:rsidR="0009090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090907" w:rsidRDefault="00090907" w:rsidP="008D350C">
            <w:pPr>
              <w:rPr>
                <w:sz w:val="24"/>
                <w:szCs w:val="24"/>
              </w:rPr>
            </w:pPr>
            <w:r w:rsidRPr="00090907">
              <w:rPr>
                <w:sz w:val="24"/>
                <w:szCs w:val="24"/>
              </w:rPr>
              <w:t>Esej dotyczący opieki nad dzieckiem w Polsce lub w Zjednoczonej Europie</w:t>
            </w:r>
            <w:r>
              <w:rPr>
                <w:sz w:val="24"/>
                <w:szCs w:val="24"/>
              </w:rPr>
              <w:t>.</w:t>
            </w:r>
          </w:p>
          <w:p w:rsidR="00090907" w:rsidRPr="00090907" w:rsidRDefault="00090907" w:rsidP="008D350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090907" w:rsidRPr="00090907" w:rsidRDefault="00090907" w:rsidP="008D350C">
            <w:pPr>
              <w:rPr>
                <w:sz w:val="24"/>
                <w:szCs w:val="24"/>
              </w:rPr>
            </w:pPr>
            <w:r w:rsidRPr="00090907">
              <w:rPr>
                <w:sz w:val="24"/>
                <w:szCs w:val="24"/>
              </w:rPr>
              <w:t>01-06</w:t>
            </w:r>
          </w:p>
        </w:tc>
      </w:tr>
      <w:tr w:rsidR="0009090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090907" w:rsidRDefault="00090907" w:rsidP="008D350C">
            <w:pPr>
              <w:rPr>
                <w:sz w:val="24"/>
                <w:szCs w:val="24"/>
              </w:rPr>
            </w:pPr>
            <w:r w:rsidRPr="00090907">
              <w:rPr>
                <w:sz w:val="24"/>
                <w:szCs w:val="24"/>
              </w:rPr>
              <w:t>Kolokwium zaliczeniowe</w:t>
            </w:r>
            <w:r>
              <w:rPr>
                <w:sz w:val="24"/>
                <w:szCs w:val="24"/>
              </w:rPr>
              <w:t xml:space="preserve"> (ustne).</w:t>
            </w:r>
          </w:p>
          <w:p w:rsidR="00090907" w:rsidRPr="00090907" w:rsidRDefault="00090907" w:rsidP="008D350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090907" w:rsidRPr="00090907" w:rsidRDefault="00090907" w:rsidP="008D350C">
            <w:pPr>
              <w:rPr>
                <w:sz w:val="24"/>
                <w:szCs w:val="24"/>
              </w:rPr>
            </w:pPr>
            <w:r w:rsidRPr="00090907">
              <w:rPr>
                <w:sz w:val="24"/>
                <w:szCs w:val="24"/>
              </w:rPr>
              <w:t>01-09</w:t>
            </w:r>
          </w:p>
        </w:tc>
      </w:tr>
      <w:tr w:rsidR="00090907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090907" w:rsidRDefault="00090907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</w:tcPr>
          <w:p w:rsidR="000F0B4F" w:rsidRPr="000F0B4F" w:rsidRDefault="000F0B4F" w:rsidP="000F0B4F">
            <w:pPr>
              <w:rPr>
                <w:sz w:val="24"/>
                <w:szCs w:val="24"/>
              </w:rPr>
            </w:pPr>
            <w:r w:rsidRPr="000F0B4F">
              <w:rPr>
                <w:sz w:val="24"/>
                <w:szCs w:val="24"/>
              </w:rPr>
              <w:t>Zaliczenie z oceną:</w:t>
            </w:r>
          </w:p>
          <w:p w:rsidR="000F0B4F" w:rsidRPr="000F0B4F" w:rsidRDefault="000F0B4F" w:rsidP="000F0B4F">
            <w:pPr>
              <w:rPr>
                <w:sz w:val="24"/>
                <w:szCs w:val="24"/>
              </w:rPr>
            </w:pPr>
            <w:r w:rsidRPr="000F0B4F">
              <w:rPr>
                <w:sz w:val="24"/>
                <w:szCs w:val="24"/>
              </w:rPr>
              <w:t>- kolokwium (50%)</w:t>
            </w:r>
          </w:p>
          <w:p w:rsidR="00090907" w:rsidRPr="000F0B4F" w:rsidRDefault="000F0B4F" w:rsidP="000F0B4F">
            <w:pPr>
              <w:rPr>
                <w:rFonts w:ascii="Arial Narrow" w:hAnsi="Arial Narrow"/>
                <w:sz w:val="24"/>
                <w:szCs w:val="24"/>
              </w:rPr>
            </w:pPr>
            <w:r w:rsidRPr="000F0B4F">
              <w:rPr>
                <w:sz w:val="24"/>
                <w:szCs w:val="24"/>
              </w:rPr>
              <w:t>- esej (50%)</w:t>
            </w:r>
          </w:p>
          <w:p w:rsidR="00090907" w:rsidRDefault="00090907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90907" w:rsidRPr="00742916" w:rsidTr="00102E38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090907" w:rsidRPr="008D4BE7" w:rsidRDefault="00090907" w:rsidP="00102E38">
            <w:pPr>
              <w:jc w:val="center"/>
              <w:rPr>
                <w:b/>
              </w:rPr>
            </w:pPr>
          </w:p>
          <w:p w:rsidR="00090907" w:rsidRPr="00742916" w:rsidRDefault="00090907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90907" w:rsidRPr="008D4BE7" w:rsidRDefault="00090907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090907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090907" w:rsidRDefault="00090907" w:rsidP="00102E38">
            <w:pPr>
              <w:jc w:val="center"/>
              <w:rPr>
                <w:sz w:val="24"/>
                <w:szCs w:val="24"/>
              </w:rPr>
            </w:pPr>
          </w:p>
          <w:p w:rsidR="00090907" w:rsidRPr="00742916" w:rsidRDefault="0009090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9"/>
            <w:tcBorders>
              <w:top w:val="single" w:sz="4" w:space="0" w:color="auto"/>
            </w:tcBorders>
          </w:tcPr>
          <w:p w:rsidR="00090907" w:rsidRPr="00742916" w:rsidRDefault="00090907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90907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090907" w:rsidRPr="00742916" w:rsidRDefault="00090907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090907" w:rsidRPr="00BC3779" w:rsidRDefault="00090907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6"/>
          </w:tcPr>
          <w:p w:rsidR="00090907" w:rsidRPr="00BC3779" w:rsidRDefault="00090907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90907" w:rsidRPr="00742916" w:rsidTr="00102E38">
        <w:trPr>
          <w:trHeight w:val="262"/>
        </w:trPr>
        <w:tc>
          <w:tcPr>
            <w:tcW w:w="5070" w:type="dxa"/>
            <w:gridSpan w:val="9"/>
          </w:tcPr>
          <w:p w:rsidR="00090907" w:rsidRPr="00742916" w:rsidRDefault="0009090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090907" w:rsidRPr="00305CA9" w:rsidRDefault="00090907" w:rsidP="00102E38">
            <w:pPr>
              <w:jc w:val="center"/>
            </w:pPr>
          </w:p>
        </w:tc>
        <w:tc>
          <w:tcPr>
            <w:tcW w:w="2812" w:type="dxa"/>
            <w:gridSpan w:val="6"/>
          </w:tcPr>
          <w:p w:rsidR="00090907" w:rsidRPr="00742916" w:rsidRDefault="0009090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090907" w:rsidRPr="00742916" w:rsidTr="00102E38">
        <w:trPr>
          <w:trHeight w:val="262"/>
        </w:trPr>
        <w:tc>
          <w:tcPr>
            <w:tcW w:w="5070" w:type="dxa"/>
            <w:gridSpan w:val="9"/>
          </w:tcPr>
          <w:p w:rsidR="00090907" w:rsidRPr="00742916" w:rsidRDefault="0009090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090907" w:rsidRPr="00742916" w:rsidRDefault="00090907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6"/>
          </w:tcPr>
          <w:p w:rsidR="00090907" w:rsidRPr="00742916" w:rsidRDefault="0009090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090907" w:rsidRPr="00742916" w:rsidTr="00102E38">
        <w:trPr>
          <w:trHeight w:val="262"/>
        </w:trPr>
        <w:tc>
          <w:tcPr>
            <w:tcW w:w="5070" w:type="dxa"/>
            <w:gridSpan w:val="9"/>
          </w:tcPr>
          <w:p w:rsidR="00090907" w:rsidRPr="00742916" w:rsidRDefault="00090907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090907" w:rsidRPr="000F0B4F" w:rsidRDefault="000F0B4F" w:rsidP="00102E38">
            <w:pPr>
              <w:jc w:val="center"/>
              <w:rPr>
                <w:sz w:val="24"/>
                <w:szCs w:val="24"/>
              </w:rPr>
            </w:pPr>
            <w:r w:rsidRPr="000F0B4F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6"/>
          </w:tcPr>
          <w:p w:rsidR="00090907" w:rsidRPr="000F0B4F" w:rsidRDefault="000F0B4F" w:rsidP="00305CA9">
            <w:pPr>
              <w:jc w:val="center"/>
              <w:rPr>
                <w:sz w:val="24"/>
                <w:szCs w:val="24"/>
              </w:rPr>
            </w:pPr>
            <w:r w:rsidRPr="000F0B4F">
              <w:rPr>
                <w:sz w:val="24"/>
                <w:szCs w:val="24"/>
              </w:rPr>
              <w:t>1</w:t>
            </w:r>
            <w:r w:rsidR="00734AE8">
              <w:rPr>
                <w:sz w:val="24"/>
                <w:szCs w:val="24"/>
              </w:rPr>
              <w:t>0</w:t>
            </w:r>
          </w:p>
        </w:tc>
      </w:tr>
      <w:tr w:rsidR="00090907" w:rsidRPr="00742916" w:rsidTr="00102E38">
        <w:trPr>
          <w:trHeight w:val="262"/>
        </w:trPr>
        <w:tc>
          <w:tcPr>
            <w:tcW w:w="5070" w:type="dxa"/>
            <w:gridSpan w:val="9"/>
          </w:tcPr>
          <w:p w:rsidR="00090907" w:rsidRPr="00742916" w:rsidRDefault="0009090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090907" w:rsidRPr="00742916" w:rsidRDefault="001C4D57" w:rsidP="001C4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6"/>
          </w:tcPr>
          <w:p w:rsidR="00090907" w:rsidRPr="00742916" w:rsidRDefault="0009090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090907" w:rsidRPr="00742916" w:rsidTr="00102E38">
        <w:trPr>
          <w:trHeight w:val="262"/>
        </w:trPr>
        <w:tc>
          <w:tcPr>
            <w:tcW w:w="5070" w:type="dxa"/>
            <w:gridSpan w:val="9"/>
          </w:tcPr>
          <w:p w:rsidR="00090907" w:rsidRPr="00742916" w:rsidRDefault="0009090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090907" w:rsidRPr="00742916" w:rsidRDefault="001C4D5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  <w:gridSpan w:val="6"/>
          </w:tcPr>
          <w:p w:rsidR="00090907" w:rsidRPr="00742916" w:rsidRDefault="00077130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4D57">
              <w:rPr>
                <w:sz w:val="24"/>
                <w:szCs w:val="24"/>
              </w:rPr>
              <w:t>4</w:t>
            </w:r>
          </w:p>
        </w:tc>
      </w:tr>
      <w:tr w:rsidR="00090907" w:rsidRPr="00742916" w:rsidTr="00102E38">
        <w:trPr>
          <w:trHeight w:val="262"/>
        </w:trPr>
        <w:tc>
          <w:tcPr>
            <w:tcW w:w="5070" w:type="dxa"/>
            <w:gridSpan w:val="9"/>
          </w:tcPr>
          <w:p w:rsidR="00090907" w:rsidRPr="00742916" w:rsidRDefault="0009090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090907" w:rsidRPr="00742916" w:rsidRDefault="00A51DE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6"/>
          </w:tcPr>
          <w:p w:rsidR="00090907" w:rsidRPr="00742916" w:rsidRDefault="00734AE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90907" w:rsidRPr="00742916" w:rsidTr="00102E38">
        <w:trPr>
          <w:trHeight w:val="262"/>
        </w:trPr>
        <w:tc>
          <w:tcPr>
            <w:tcW w:w="5070" w:type="dxa"/>
            <w:gridSpan w:val="9"/>
          </w:tcPr>
          <w:p w:rsidR="00090907" w:rsidRPr="00742916" w:rsidRDefault="0009090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090907" w:rsidRPr="00742916" w:rsidRDefault="001C4D5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6"/>
          </w:tcPr>
          <w:p w:rsidR="00090907" w:rsidRPr="00742916" w:rsidRDefault="0009090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090907" w:rsidRPr="00742916" w:rsidTr="00102E38">
        <w:trPr>
          <w:trHeight w:val="262"/>
        </w:trPr>
        <w:tc>
          <w:tcPr>
            <w:tcW w:w="5070" w:type="dxa"/>
            <w:gridSpan w:val="9"/>
          </w:tcPr>
          <w:p w:rsidR="00090907" w:rsidRPr="00742916" w:rsidRDefault="0009090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090907" w:rsidRPr="00742916" w:rsidRDefault="00090907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6"/>
          </w:tcPr>
          <w:p w:rsidR="00090907" w:rsidRPr="00742916" w:rsidRDefault="0009090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090907" w:rsidRPr="00742916" w:rsidTr="00102E38">
        <w:trPr>
          <w:trHeight w:val="262"/>
        </w:trPr>
        <w:tc>
          <w:tcPr>
            <w:tcW w:w="5070" w:type="dxa"/>
            <w:gridSpan w:val="9"/>
          </w:tcPr>
          <w:p w:rsidR="00090907" w:rsidRPr="00742916" w:rsidRDefault="0009090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090907" w:rsidRPr="00742916" w:rsidRDefault="00A51DE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F0B4F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6"/>
          </w:tcPr>
          <w:p w:rsidR="00090907" w:rsidRPr="00742916" w:rsidRDefault="001C4D5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090907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090907" w:rsidRPr="00742916" w:rsidRDefault="00090907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090907" w:rsidRPr="000F0B4F" w:rsidRDefault="00A51DE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090907" w:rsidRPr="00742916" w:rsidRDefault="0009090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090907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090907" w:rsidRPr="00742916" w:rsidRDefault="00090907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090907" w:rsidRDefault="00A51DEE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090907" w:rsidRPr="00742916" w:rsidRDefault="00A51DEE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090907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090907" w:rsidRPr="00C75B65" w:rsidRDefault="00090907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090907" w:rsidRPr="00742916" w:rsidRDefault="00077130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34AE8">
              <w:rPr>
                <w:b/>
                <w:sz w:val="24"/>
                <w:szCs w:val="24"/>
              </w:rPr>
              <w:t>2</w:t>
            </w:r>
          </w:p>
        </w:tc>
      </w:tr>
      <w:tr w:rsidR="00090907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090907" w:rsidRPr="00742916" w:rsidRDefault="00090907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090907" w:rsidRPr="00EA2BC5" w:rsidRDefault="00077130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C4D57"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sectPr w:rsidR="00C94F3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E71F6"/>
    <w:multiLevelType w:val="hybridMultilevel"/>
    <w:tmpl w:val="8234836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8EE3E02"/>
    <w:multiLevelType w:val="hybridMultilevel"/>
    <w:tmpl w:val="06D681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4484E17"/>
    <w:multiLevelType w:val="hybridMultilevel"/>
    <w:tmpl w:val="2AEC1BA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07FF"/>
    <w:rsid w:val="000573E3"/>
    <w:rsid w:val="00077130"/>
    <w:rsid w:val="00081B12"/>
    <w:rsid w:val="00090907"/>
    <w:rsid w:val="00095CA9"/>
    <w:rsid w:val="000D2E2A"/>
    <w:rsid w:val="000D4ABF"/>
    <w:rsid w:val="000E1BD2"/>
    <w:rsid w:val="000F0B4F"/>
    <w:rsid w:val="00102E38"/>
    <w:rsid w:val="00110B0A"/>
    <w:rsid w:val="0012055E"/>
    <w:rsid w:val="00137C89"/>
    <w:rsid w:val="001622AA"/>
    <w:rsid w:val="00184176"/>
    <w:rsid w:val="001A0F95"/>
    <w:rsid w:val="001B56B2"/>
    <w:rsid w:val="001C4D57"/>
    <w:rsid w:val="001F3AB5"/>
    <w:rsid w:val="00217BEC"/>
    <w:rsid w:val="0027156B"/>
    <w:rsid w:val="00292893"/>
    <w:rsid w:val="002A0977"/>
    <w:rsid w:val="002D4AD6"/>
    <w:rsid w:val="00305CA9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46919"/>
    <w:rsid w:val="00557320"/>
    <w:rsid w:val="00576036"/>
    <w:rsid w:val="00595083"/>
    <w:rsid w:val="005C51D3"/>
    <w:rsid w:val="005F19A8"/>
    <w:rsid w:val="005F2417"/>
    <w:rsid w:val="005F3CD3"/>
    <w:rsid w:val="006127A7"/>
    <w:rsid w:val="00612AA7"/>
    <w:rsid w:val="0062221B"/>
    <w:rsid w:val="00642FC4"/>
    <w:rsid w:val="00660C33"/>
    <w:rsid w:val="006C5326"/>
    <w:rsid w:val="006C7DB2"/>
    <w:rsid w:val="00730321"/>
    <w:rsid w:val="00734AE8"/>
    <w:rsid w:val="00785125"/>
    <w:rsid w:val="007863FF"/>
    <w:rsid w:val="007C78B0"/>
    <w:rsid w:val="007D08C6"/>
    <w:rsid w:val="007E307A"/>
    <w:rsid w:val="007F5341"/>
    <w:rsid w:val="00844000"/>
    <w:rsid w:val="0084790F"/>
    <w:rsid w:val="00850A49"/>
    <w:rsid w:val="008752E5"/>
    <w:rsid w:val="00900650"/>
    <w:rsid w:val="00914F35"/>
    <w:rsid w:val="0091600F"/>
    <w:rsid w:val="0092458B"/>
    <w:rsid w:val="00926757"/>
    <w:rsid w:val="0094566C"/>
    <w:rsid w:val="0098284D"/>
    <w:rsid w:val="009934DF"/>
    <w:rsid w:val="00993744"/>
    <w:rsid w:val="009B18EF"/>
    <w:rsid w:val="009B1E54"/>
    <w:rsid w:val="009B60A6"/>
    <w:rsid w:val="009D1301"/>
    <w:rsid w:val="00A42282"/>
    <w:rsid w:val="00A51DEE"/>
    <w:rsid w:val="00A82DF8"/>
    <w:rsid w:val="00AE5499"/>
    <w:rsid w:val="00AF1A61"/>
    <w:rsid w:val="00B01D1D"/>
    <w:rsid w:val="00B346B8"/>
    <w:rsid w:val="00B548F1"/>
    <w:rsid w:val="00B71CD7"/>
    <w:rsid w:val="00BF09B6"/>
    <w:rsid w:val="00C06367"/>
    <w:rsid w:val="00C1717F"/>
    <w:rsid w:val="00C7503B"/>
    <w:rsid w:val="00C94F3E"/>
    <w:rsid w:val="00CA7366"/>
    <w:rsid w:val="00CE1584"/>
    <w:rsid w:val="00CF3D2D"/>
    <w:rsid w:val="00D31BF6"/>
    <w:rsid w:val="00D56384"/>
    <w:rsid w:val="00D62D5D"/>
    <w:rsid w:val="00D828D1"/>
    <w:rsid w:val="00D916F4"/>
    <w:rsid w:val="00DA552D"/>
    <w:rsid w:val="00DF37E1"/>
    <w:rsid w:val="00E40941"/>
    <w:rsid w:val="00E40D52"/>
    <w:rsid w:val="00EA2BC5"/>
    <w:rsid w:val="00EE58DE"/>
    <w:rsid w:val="00EE706C"/>
    <w:rsid w:val="00EF5E44"/>
    <w:rsid w:val="00F23EA5"/>
    <w:rsid w:val="00F3074D"/>
    <w:rsid w:val="00F357A7"/>
    <w:rsid w:val="00F57045"/>
    <w:rsid w:val="00F6471E"/>
    <w:rsid w:val="00F85E55"/>
    <w:rsid w:val="00FD7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C0636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06367"/>
    <w:rPr>
      <w:rFonts w:ascii="Cambria" w:eastAsia="Times New Roman" w:hAnsi="Cambria"/>
      <w:sz w:val="24"/>
      <w:szCs w:val="24"/>
    </w:rPr>
  </w:style>
  <w:style w:type="paragraph" w:styleId="Akapitzlist">
    <w:name w:val="List Paragraph"/>
    <w:basedOn w:val="Normalny"/>
    <w:uiPriority w:val="34"/>
    <w:qFormat/>
    <w:rsid w:val="005F19A8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273E02-65E0-4DDE-89A6-2C5D13657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785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25</cp:revision>
  <dcterms:created xsi:type="dcterms:W3CDTF">2019-06-13T06:42:00Z</dcterms:created>
  <dcterms:modified xsi:type="dcterms:W3CDTF">2019-08-06T16:58:00Z</dcterms:modified>
</cp:coreProperties>
</file>